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BB" w:rsidRDefault="002413BB" w:rsidP="002413BB">
      <w:pPr>
        <w:pStyle w:val="a3"/>
        <w:spacing w:after="0" w:line="276" w:lineRule="auto"/>
        <w:jc w:val="center"/>
      </w:pPr>
      <w:r>
        <w:t xml:space="preserve">Муниципальное бюджетное общеобразовательное учреждение </w:t>
      </w:r>
    </w:p>
    <w:p w:rsidR="002413BB" w:rsidRDefault="002413BB" w:rsidP="002413BB">
      <w:pPr>
        <w:pStyle w:val="a3"/>
        <w:spacing w:after="0" w:line="276" w:lineRule="auto"/>
        <w:jc w:val="center"/>
      </w:pPr>
      <w:r>
        <w:t>"Средняя общеобразовательная школа № 10 г. Дубны Московской области"</w:t>
      </w:r>
    </w:p>
    <w:p w:rsidR="002413BB" w:rsidRDefault="002413BB" w:rsidP="002413BB">
      <w:pPr>
        <w:pStyle w:val="a3"/>
        <w:spacing w:after="0" w:line="360" w:lineRule="auto"/>
        <w:ind w:left="363"/>
        <w:jc w:val="right"/>
      </w:pPr>
    </w:p>
    <w:p w:rsidR="00C2625B" w:rsidRPr="00BC6529" w:rsidRDefault="002413BB" w:rsidP="00C2625B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sz w:val="28"/>
          <w:szCs w:val="28"/>
        </w:rPr>
        <w:t xml:space="preserve">                     </w:t>
      </w:r>
      <w:r w:rsidR="00C2625B" w:rsidRPr="00BC65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C2625B" w:rsidRPr="00BC6529" w:rsidRDefault="00C2625B" w:rsidP="00C2625B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2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Директор_____________Е.Л. Бодина</w:t>
      </w:r>
    </w:p>
    <w:p w:rsidR="00C2625B" w:rsidRPr="00BC6529" w:rsidRDefault="00C2625B" w:rsidP="00C2625B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52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№115/01-10 от 01.09.2018 г.</w:t>
      </w:r>
    </w:p>
    <w:p w:rsidR="00C2625B" w:rsidRPr="00BC6529" w:rsidRDefault="00C2625B" w:rsidP="00C2625B">
      <w:pPr>
        <w:suppressAutoHyphens/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13BB" w:rsidRDefault="002413BB" w:rsidP="00C2625B">
      <w:pPr>
        <w:pStyle w:val="Standard"/>
        <w:ind w:left="360"/>
        <w:jc w:val="right"/>
      </w:pPr>
      <w:r>
        <w:t xml:space="preserve"> </w:t>
      </w:r>
    </w:p>
    <w:p w:rsidR="002413BB" w:rsidRDefault="002413BB" w:rsidP="002413BB">
      <w:pPr>
        <w:pStyle w:val="a3"/>
        <w:spacing w:before="0" w:after="0" w:line="360" w:lineRule="auto"/>
        <w:ind w:left="363"/>
        <w:jc w:val="center"/>
      </w:pPr>
    </w:p>
    <w:p w:rsidR="002413BB" w:rsidRDefault="002413BB" w:rsidP="002413BB">
      <w:pPr>
        <w:pStyle w:val="a3"/>
        <w:spacing w:after="0" w:line="360" w:lineRule="auto"/>
        <w:ind w:left="363"/>
        <w:jc w:val="center"/>
      </w:pPr>
    </w:p>
    <w:p w:rsidR="002413BB" w:rsidRDefault="002413BB" w:rsidP="002413BB">
      <w:pPr>
        <w:pStyle w:val="a3"/>
        <w:spacing w:after="0" w:line="360" w:lineRule="auto"/>
      </w:pPr>
    </w:p>
    <w:p w:rsidR="002413BB" w:rsidRDefault="002413BB" w:rsidP="002413BB">
      <w:pPr>
        <w:pStyle w:val="a3"/>
        <w:spacing w:after="0" w:line="360" w:lineRule="auto"/>
        <w:ind w:left="363"/>
        <w:jc w:val="center"/>
        <w:rPr>
          <w:b/>
        </w:rPr>
      </w:pPr>
      <w:r>
        <w:rPr>
          <w:b/>
        </w:rPr>
        <w:t>РАБОЧАЯ ПРОГРАММА</w:t>
      </w:r>
    </w:p>
    <w:p w:rsidR="002413BB" w:rsidRDefault="002413BB" w:rsidP="002413BB">
      <w:pPr>
        <w:pStyle w:val="a3"/>
        <w:spacing w:after="0" w:line="360" w:lineRule="auto"/>
        <w:ind w:left="363"/>
        <w:jc w:val="center"/>
        <w:rPr>
          <w:b/>
        </w:rPr>
      </w:pPr>
      <w:r>
        <w:rPr>
          <w:b/>
        </w:rPr>
        <w:t>ВНЕУРОЧНОЙ ДЕЯТЕЛЬНОСТИ</w:t>
      </w:r>
    </w:p>
    <w:p w:rsidR="002413BB" w:rsidRDefault="002413BB" w:rsidP="002413BB">
      <w:pPr>
        <w:pStyle w:val="a3"/>
        <w:spacing w:after="0" w:line="360" w:lineRule="auto"/>
        <w:ind w:left="363"/>
        <w:jc w:val="center"/>
        <w:rPr>
          <w:b/>
        </w:rPr>
      </w:pPr>
      <w:r>
        <w:rPr>
          <w:b/>
        </w:rPr>
        <w:t>по курсу «АЗБУКА ОБЩЕНИЯ»</w:t>
      </w:r>
    </w:p>
    <w:p w:rsidR="002413BB" w:rsidRDefault="002413BB" w:rsidP="002413BB">
      <w:pPr>
        <w:pStyle w:val="a3"/>
        <w:spacing w:after="0" w:line="360" w:lineRule="auto"/>
        <w:ind w:left="363"/>
        <w:jc w:val="center"/>
      </w:pPr>
      <w:r>
        <w:rPr>
          <w:b/>
        </w:rPr>
        <w:t>1 класс</w:t>
      </w:r>
    </w:p>
    <w:p w:rsidR="002413BB" w:rsidRDefault="002413BB" w:rsidP="002413BB">
      <w:pPr>
        <w:pStyle w:val="a3"/>
        <w:spacing w:after="0" w:line="360" w:lineRule="auto"/>
        <w:ind w:left="363"/>
        <w:jc w:val="center"/>
      </w:pPr>
    </w:p>
    <w:p w:rsidR="002413BB" w:rsidRDefault="002413BB" w:rsidP="002413BB">
      <w:pPr>
        <w:pStyle w:val="a3"/>
        <w:spacing w:after="0" w:line="360" w:lineRule="auto"/>
        <w:ind w:left="363"/>
        <w:jc w:val="center"/>
      </w:pPr>
    </w:p>
    <w:p w:rsidR="002413BB" w:rsidRDefault="002413BB" w:rsidP="002413BB">
      <w:pPr>
        <w:pStyle w:val="a3"/>
        <w:spacing w:after="0" w:line="360" w:lineRule="auto"/>
        <w:ind w:left="363"/>
      </w:pPr>
      <w:r>
        <w:t xml:space="preserve">                                                                                   Учитель начальных классов</w:t>
      </w:r>
    </w:p>
    <w:p w:rsidR="002413BB" w:rsidRDefault="002413BB" w:rsidP="002413BB">
      <w:pPr>
        <w:pStyle w:val="a3"/>
        <w:spacing w:after="0" w:line="360" w:lineRule="auto"/>
        <w:ind w:left="363"/>
        <w:jc w:val="right"/>
      </w:pPr>
      <w:r>
        <w:t xml:space="preserve">                                                                                высшей  квалификационной категории</w:t>
      </w:r>
    </w:p>
    <w:p w:rsidR="002413BB" w:rsidRDefault="002413BB" w:rsidP="002413BB">
      <w:pPr>
        <w:pStyle w:val="a3"/>
        <w:spacing w:after="0" w:line="360" w:lineRule="auto"/>
        <w:ind w:left="363"/>
        <w:jc w:val="center"/>
      </w:pPr>
      <w:r>
        <w:t xml:space="preserve">                                                                        Медведева Татьяна Михайловна</w:t>
      </w:r>
    </w:p>
    <w:p w:rsidR="002413BB" w:rsidRDefault="002413BB" w:rsidP="002413BB">
      <w:pPr>
        <w:pStyle w:val="a3"/>
        <w:spacing w:after="0" w:line="360" w:lineRule="auto"/>
      </w:pPr>
    </w:p>
    <w:p w:rsidR="002413BB" w:rsidRDefault="002413BB" w:rsidP="002413BB">
      <w:pPr>
        <w:pStyle w:val="a3"/>
        <w:spacing w:after="0" w:line="360" w:lineRule="auto"/>
      </w:pPr>
    </w:p>
    <w:p w:rsidR="002413BB" w:rsidRDefault="002413BB" w:rsidP="002413BB">
      <w:pPr>
        <w:pStyle w:val="a3"/>
        <w:spacing w:after="0" w:line="360" w:lineRule="auto"/>
        <w:rPr>
          <w:b/>
          <w:bCs/>
        </w:rPr>
      </w:pPr>
      <w:r>
        <w:t xml:space="preserve">                                                          Срок реализации   2018/2019 год</w:t>
      </w:r>
    </w:p>
    <w:p w:rsidR="00E51C04" w:rsidRDefault="00E51C04"/>
    <w:p w:rsidR="002413BB" w:rsidRDefault="002413BB"/>
    <w:p w:rsidR="002413BB" w:rsidRPr="002413BB" w:rsidRDefault="002413BB" w:rsidP="00103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педагогическая целесообразность программы внеурочной деятельности в сфере психологического общения обусловлена необходимостью профилактики психологического здоровья школьников. Важную роль в сохранении здоровья и благополучия детей играет развитие чувства уверенности в себе и своих силах, самопринятия и уважения; формирование установки на преодоление школьных трудностей, развитие навыков самоорганизации, самостоятельности, навыков общения, совместной деятельности и сотрудничества.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этим жизненно важным навыкам не включено непосредственно в содержание образования, поэтому возникает необходимость введения во внеурочную деятельность учащихся курса психологии общения.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используется программа 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О.В.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 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Хухлаевой «Тропинка к своему Я: уроки психологии в начальной школе (1−4)»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внеурочной деятельности школьников по психологии общения для первой ступени общего образования основывается на принципах природосообразности, культуросообразности, коллективности, диалогичности, проектности.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Природосообразность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научном понимании взаимосвязи естественных и социальных процессов, согласуется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 На каждом возрастном этапе перед человеком встает ряд специфических задач, от решения которых зависит его личностное развитие. В младшем школьном возрасте – это развитие самосознания (потребность в признании, осознание прав и обязанностей, осознание времени).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Культуросообразность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общечеловеческих ценностях, общение строится в соответствии с ценностями и нормами тех или иных национальных культур, не противоречащими общечеловеческим навыкам.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Коллективность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психология общения дает учащемуся опыт жизни в обществе, опыт взаимодействия с окружающими, создает условие для позитивно направленного самосознания.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Диалогичность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не столько равенства между педагогом – психологом и школьниками, сколько искренности, взаимного понимания, признания и принятия. Он предполагает духовно-ценностную ориентацию детей и их развитие.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Проектность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подготовку детей к самостоятельному проектному действию. В ходе проектирования перед человеком всегда стоит задача представить себе еще несуществующее, но то, что он хочет, чтобы появилось в результате его активности. Это проекты самовоспитания, ценностно-смыслового самоопределения, выбора вариантов поступков.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обеспечение формирования психологического здоровья школьников и выполнение возрастных задач развития.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включают четыре направления.</w:t>
      </w:r>
    </w:p>
    <w:p w:rsidR="002413BB" w:rsidRPr="002413BB" w:rsidRDefault="002413BB" w:rsidP="002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Аксиологическое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умения принимать самого себя и других людей, при этом адекватно осознавая свои чувства, чужие достоинства и недостатки.</w:t>
      </w:r>
    </w:p>
    <w:p w:rsidR="002413BB" w:rsidRPr="002413BB" w:rsidRDefault="002413BB" w:rsidP="002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Инструментальное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формирования умения осознавать свои чувства, причины поведения, последствия поступков, строить жизненные планы, т.е. формирования личностной рефлексии.</w:t>
      </w:r>
    </w:p>
    <w:p w:rsidR="002413BB" w:rsidRPr="002413BB" w:rsidRDefault="002413BB" w:rsidP="002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Потребностно–мотивационное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формирование умения находить в трудных ситуациях силы внутри себя, принимать ответственность за свою жизнь на самого себя, формирование умения делать свой выбор, потребность в самоизменении и личностном росте.</w:t>
      </w:r>
    </w:p>
    <w:p w:rsidR="002413BB" w:rsidRPr="002413BB" w:rsidRDefault="002413BB" w:rsidP="0024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Развивающее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формирование чувства «умелости», «компетентности», качественного уровня развития произвольной регуляции поведения и деятельности.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Режим и форма проведения занятий.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включает 33 занятия с учащимися 1-х классов и 34 занятия с учащимися 2-4 классов рассчитано на учебный год (с сентября по май). Периодичность проведения занятий – 1</w:t>
      </w:r>
      <w:r w:rsidRPr="002413B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более эффективна в условиях игры (при наличии элементов соревнования). Предлагаемая программа психологических занятий уделяет серьезное внимание способам формирования учебной установки в форме игры и инсценировок сказок. Через игровые роли и сказочные образы дети получают возможность осознавать собственные трудности, их причины и находить пути преодоления. Базовыми формами проведения занятий являются также ролевые игры (ролевая гимнастика, психодрама, ролевая ситуация), реф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лексивные технологии (рефлексивное оценивание), беседы с элементами тренинга.</w:t>
      </w:r>
    </w:p>
    <w:p w:rsid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реальной жизни взрослые чаще обращают внимание на недостатки детей или на трудности в освоении ими той или иной деятельности. Данные формы занятий предоставляют школьникам возможность самоутвердиться, преобразуют рефлексивные ситуации в ситуации успеха.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результаты учащихся первых классов по психологии общения распределяются 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трем уровням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Первый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школьниками социальных знаний, понимание социальной реальности и повседневной жизни; развитие компетентности в общении, развитие эмоциональной сферы, расширение словарного запаса в области чувств и эмоций, осознание себя в ходе взросления.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Второй –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позитивных отношений школьника к социальной реальности) – получение школьником опыта переживания и позитивного отношения к базовым ценностям общества, развитие позитивного мышления, установление доброжелательных отношений между одноклассниками.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Третий – </w:t>
      </w: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опыта самостоятельного действия, понимание и контроль своих эмоциональных состояний, приобретение опыта самоорганизации и организации совместной деятельности с другими школьниками, опыта заботы о других людях.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курс</w:t>
      </w:r>
      <w:r w:rsidR="0084647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учащиеся получат возможность: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2"/>
        <w:gridCol w:w="2836"/>
        <w:gridCol w:w="2691"/>
        <w:gridCol w:w="3161"/>
      </w:tblGrid>
      <w:tr w:rsidR="002413BB" w:rsidRPr="002413BB" w:rsidTr="002413BB">
        <w:trPr>
          <w:trHeight w:val="30"/>
          <w:tblCellSpacing w:w="0" w:type="dxa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</w:tr>
      <w:tr w:rsidR="002413BB" w:rsidRPr="002413BB" w:rsidTr="002413BB">
        <w:trPr>
          <w:trHeight w:val="345"/>
          <w:tblCellSpacing w:w="0" w:type="dxa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обществе, семье, со сверстниками;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собственным ошибкам, к победе, поражению.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 ценностном отношении к своему душевному здоровью и внутренней гармонии;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собственную полезность и ценность;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способы психологического взаимодействия между людьми;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повышения собственной самооценки;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своего места в мире и обществе;</w:t>
            </w:r>
          </w:p>
        </w:tc>
      </w:tr>
      <w:tr w:rsidR="002413BB" w:rsidRPr="002413BB" w:rsidTr="002413BB">
        <w:trPr>
          <w:trHeight w:val="6165"/>
          <w:tblCellSpacing w:w="0" w:type="dxa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налаживать контакт с людьми;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игры и дисциплину;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свои действия в соответствии с поставленной задачей 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воспринимать предложения и оценку учителя, товарища, родителя и других людей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и оценивать процесс и результат деятельности; 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свое место в школьной жизни;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в коллективе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удовольствие от процесса познания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-преодолевать возникающие в школе трудности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психологически справляться с неудачами; 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-осознавать и контролировать свое психологическое и эмоциональное состояние; 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с учителем и свертниками;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анализировать собственные проблемы;</w:t>
            </w:r>
          </w:p>
        </w:tc>
      </w:tr>
      <w:tr w:rsidR="002413BB" w:rsidRPr="002413BB" w:rsidTr="002413BB">
        <w:trPr>
          <w:trHeight w:val="660"/>
          <w:tblCellSpacing w:w="0" w:type="dxa"/>
        </w:trPr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знания и практические умения в области самоанализа и саморазвития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знания для преодоления различных страхов, в том числе страха перед учителем;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приобретенную информацию для установления дружественной атмосферы в классе, решения межличностных конфликтов;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знания для адекватного осознания причин возникающих у ребенка проблем и путей их решения;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полученный опыт для самореализации и самовыражения в разных видах деятельности;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игровые роли и сказочные образы и осознавать собственные трудности, их причины и находить пути их преодоления;</w:t>
            </w:r>
          </w:p>
        </w:tc>
      </w:tr>
    </w:tbl>
    <w:p w:rsidR="00846477" w:rsidRPr="002413BB" w:rsidRDefault="00846477" w:rsidP="0084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класс.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– первичное осознание позиции школьника, прежде всего через новые обязанности, которые ребенок учиться выполнять.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познания. Ребенок убежден в том, что у него должно все получаться хорошо, поэтому сильно переживает свои неудачи, не всегда понимая их причины. Поэтому на групповых психологических занятиях значительное место отводиться заданиям, в которых каждый ребенок вне зависимости от учебных успехов чувствует собственную ценность и значимость.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групповые занятия должны включаться игровые и двигательные задания. Первоклассники еще не могут контролировать свои действия. Поэтому главной задачей занятий становиться содействие развитию рефлексии учащихся, помощь в осознании ими своих эмоциональных состояний.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психологических занятий уделяет серьезное внимание способам формирования учебной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которые попадают герои сказок, проецируются на реальные школьные проблемы, ребенок получает возможность посмотреть на них со стороны и в то же время идентифицировать проблемы героя с собственными. В результате к концу первого года обучения дети привыкают адекватно анализировать свои проблемы.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первоклассников самой значимой фигурой становиться учитель. Его похвала или порицание часто более важны, чем тот же отзыв, полученный от родителей. Детям кажется, что они занимают центральное место в жизни педагога, что все его беды и радости связаны только со школой и с ними. Поэтому полезно включать в занятия задания, которые дают возможность понять, что радовать и огорчать учителя могут не только их успехи или дисциплина на уроке, но и чтение книг, к примеру, или общение с собственными детьми. Это поможет учащимся справиться с возможным страхом перед учителем.</w:t>
      </w:r>
    </w:p>
    <w:p w:rsidR="00846477" w:rsidRPr="002413BB" w:rsidRDefault="00846477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важная задача в работе с первоклассниками – установление атмосферы дружелюбия.</w:t>
      </w:r>
    </w:p>
    <w:p w:rsidR="00846477" w:rsidRPr="00846477" w:rsidRDefault="00846477" w:rsidP="0084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 планирование 1 класс.</w:t>
      </w:r>
    </w:p>
    <w:tbl>
      <w:tblPr>
        <w:tblW w:w="96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4"/>
        <w:gridCol w:w="3687"/>
        <w:gridCol w:w="5467"/>
      </w:tblGrid>
      <w:tr w:rsidR="00846477" w:rsidRPr="002413BB" w:rsidTr="008E3AAA">
        <w:trPr>
          <w:tblCellSpacing w:w="0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(тема).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– школьник</w:t>
            </w: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</w:t>
            </w: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содействовать осознанию позиции школьника;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формированию дружеских отношений в классе;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уверенность в себе и своих учебных возможностях.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Знакомство. Введение в мир психологии.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зовут ребят моего класса.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Зачем мне нужно ходить в школу.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Мой класс.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ребята в моем классе.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Мои друзья в классе.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Мои друзья в классе (продолжение)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Мои друзья в классе (продолжение)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Мои успехи в школе.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Моя «учебная сила».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чувства</w:t>
            </w: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рассмотреть особенности содержательного наполнения радости, страха, гнева;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-обучать распознаванию и описанию своих чувств и чувств других людей;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помочь детям осознать относительность оценки чувств;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снижению уровня страхов.</w:t>
            </w: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Радость. Что такое мимика.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Радость. Как ее доставить другому человеку.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Жесты.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Радость можно передать прикосновением.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Радость можно подарить взглядом.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Грусть.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Страх.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Страх, его относительность.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Как справиться со страхом.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Страх и как его преодолеть.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21.Гнев. С какими чувствами он дружит?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Может ли гнев принести пользу?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Обида.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Разные чувства.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6477" w:rsidRPr="002413BB" w:rsidRDefault="00846477" w:rsidP="0046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Итоговое.</w:t>
            </w:r>
          </w:p>
        </w:tc>
      </w:tr>
    </w:tbl>
    <w:p w:rsidR="00846477" w:rsidRPr="00846477" w:rsidRDefault="00846477" w:rsidP="0084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Календарно-тематическое планирование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«Азбука общения»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класс.</w:t>
      </w:r>
    </w:p>
    <w:tbl>
      <w:tblPr>
        <w:tblW w:w="102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"/>
        <w:gridCol w:w="3250"/>
        <w:gridCol w:w="951"/>
        <w:gridCol w:w="3864"/>
        <w:gridCol w:w="1578"/>
      </w:tblGrid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10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Раздел: «Я – школьник».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зовут ребят моего класса.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мне нужно ходить в школу.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школе.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ребята в моем классе.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в классе.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успехи в школе.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«учебная сила».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10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Раздел: «Мои чувства»</w:t>
            </w: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Радость. Что такое мимика.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Радость. Как ее доставить другому человеку.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Жесты.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Радость можно передать прикосновением, взглядом.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Грусть.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Страх, его относительность.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справиться со страхом.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и как его преодолеть.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Гнев. С какими чувствами он дружит.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гнев принести пользу.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чувства.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477" w:rsidRPr="002413BB" w:rsidTr="008E3AAA">
        <w:trPr>
          <w:tblCellSpacing w:w="0" w:type="dxa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477" w:rsidRPr="002413BB" w:rsidRDefault="00846477" w:rsidP="00462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класс.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Второклассник начинает учиться в совершенно ином настроении, нежели год назад. Он уже привык к своему новому статусу, к школьным обязанностям, у него сформировался образ хорошего ученика.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второго учебного года дети должны получить довольно полное представление о своих индивидуальных способностях и возможностях, о собственных достоинствах и недостатках.</w:t>
      </w:r>
    </w:p>
    <w:p w:rsidR="002413BB" w:rsidRP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классе происходит активное освоение учебной деятельности. Ребенок, побуждаемый взрослыми, начинает оценивать причины своих достижений и неудач, то есть развивает познавательную рефлексию. По-прежнему сохраняется острое желание быть успешным в учебе, «быть хорошим, любимым», у некоторых детей появляется тенденция к снижению самооценки. Она может закрепляться, если ребенок считает, что родителей сильно огорчают его неуспехи. Поэтому особое значение приобретает тема «Качества», в процессе освоения которой учащиеся получают возможность исследовать себя, узнают, что все люди имеют те или иные недостатки.</w:t>
      </w:r>
    </w:p>
    <w:p w:rsidR="002413BB" w:rsidRDefault="002413BB" w:rsidP="00846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развития умения действовать по образцу у некоторых детей снижаются творческие способности, исчезает стремление фантазировать. Чтобы предотвратить это, в занятия включено много творческих заданий.Основное внимание второклассников начинает постепенно смещаться с учебной деятельности на отношения, которые в ней проявляются: с педагогами, родителями, сверстниками. Поэтому на занятиях большое внимание уделяется именно формированию взаимоотношений, основанных на любви, сердечности и возможности не только принимать что-либо от людей, но и отдавать им. По сути, это первые шаги на пути взросления, который характеризуется наличием гармонии в стремлении принимать и отдавать.</w:t>
      </w: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 планирование</w:t>
      </w:r>
      <w:r w:rsidR="0084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2 </w:t>
      </w:r>
      <w:r w:rsidR="0084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класс.</w:t>
      </w:r>
    </w:p>
    <w:tbl>
      <w:tblPr>
        <w:tblW w:w="97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3839"/>
        <w:gridCol w:w="5383"/>
      </w:tblGrid>
      <w:tr w:rsidR="002413BB" w:rsidRPr="002413BB" w:rsidTr="008E3AAA">
        <w:trPr>
          <w:tblCellSpacing w:w="0" w:type="dxa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(цели)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Занятие (тема)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чувства.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актуализировать у детей знания об эмоциональной сфере человека.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 рады встрече.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Понимаем чувства другого.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Мы испытываем разные чувства.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люди отличаются друг от друга?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Люди отличаются друг от друга своими качествами.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Хорошие качества людей.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Самое важное хорошее качество.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Кто такой сердечный человек.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Кто такой доброжелательный человек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9.Трудно ли быть доброжелательным человеком.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«Я желаю добра ребятам в классе»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Очищаем свое сердце.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Какие качества нам нравятся друг в друге.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Какими качествами мы похожи и чем отличаемся.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Люди отличаются друг от друга своими качествами.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 каждом человеке есть светлые и томные качества.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– Какой Ты?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помочь детям осознать наличие у них разнообразных положительных качеств;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находить положительные качества во всех людях.</w:t>
            </w: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Какой Я?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Какой Ты?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Трудности второклассника в школе, дома, на улице.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Школьные трудности.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Домашние трудности.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413BB" w:rsidRPr="002413BB" w:rsidRDefault="002413BB" w:rsidP="0024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Итоговое занятие.</w:t>
            </w:r>
          </w:p>
        </w:tc>
      </w:tr>
    </w:tbl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Календарно-тематическое планирование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«Азбука общения»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класс.</w:t>
      </w:r>
    </w:p>
    <w:tbl>
      <w:tblPr>
        <w:tblW w:w="99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3434"/>
        <w:gridCol w:w="951"/>
        <w:gridCol w:w="3634"/>
        <w:gridCol w:w="1172"/>
      </w:tblGrid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Вспомним чувства</w:t>
            </w:r>
          </w:p>
        </w:tc>
      </w:tr>
      <w:tr w:rsidR="002413BB" w:rsidRPr="002413BB" w:rsidTr="008E3AAA">
        <w:trPr>
          <w:trHeight w:val="75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 встрече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6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Понимаем чувства другого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6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испытываем разные чувства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60"/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люди отличаются друг от друга?</w:t>
            </w: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отличаются друг от друга своими качествами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качества людей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важное хорошее качество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сердечный человек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доброжелательный человек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быть доброжелательным человеком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желаю добра ребятам в классе»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Очищаем свое сердце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нам нравятся друг в друге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качествами мы похожи и чем отличаемся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отличаются друг от друга своими качествами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человеке есть светлые и темные качества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blCellSpacing w:w="0" w:type="dxa"/>
        </w:trPr>
        <w:tc>
          <w:tcPr>
            <w:tcW w:w="99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Я – Какой Ты?</w:t>
            </w:r>
          </w:p>
        </w:tc>
      </w:tr>
      <w:tr w:rsidR="002413BB" w:rsidRPr="002413BB" w:rsidTr="008E3AAA">
        <w:trPr>
          <w:trHeight w:val="3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Я?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3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Ты?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6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второклассника в школе, дома, на улице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3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трудности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30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трудности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413BB" w:rsidRPr="002413BB" w:rsidTr="008E3AAA">
        <w:trPr>
          <w:trHeight w:val="15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2413BB" w:rsidRPr="002413BB" w:rsidRDefault="002413BB" w:rsidP="002413B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3BB" w:rsidRPr="002413BB" w:rsidRDefault="002413BB" w:rsidP="0024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2413BB" w:rsidRPr="00846477" w:rsidRDefault="002413BB" w:rsidP="0084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413BB" w:rsidRPr="002413BB" w:rsidRDefault="002413BB" w:rsidP="00241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2413BB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Список дополнительной литературы</w:t>
      </w:r>
    </w:p>
    <w:p w:rsidR="002413BB" w:rsidRPr="002413BB" w:rsidRDefault="002413BB" w:rsidP="002413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Анохина Т. Педагогическая поддержка как реальность современного образования. -М.: ИПИ РАО, 1998.</w:t>
      </w:r>
    </w:p>
    <w:p w:rsidR="002413BB" w:rsidRPr="002413BB" w:rsidRDefault="002413BB" w:rsidP="002413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 О.С. Педагогическая поддержка детей в образовании. –М.: Инноватор, 1997.</w:t>
      </w:r>
    </w:p>
    <w:p w:rsidR="002413BB" w:rsidRPr="002413BB" w:rsidRDefault="002413BB" w:rsidP="002413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 Е.А. Психология в профессиональном самоопределении. –Ростов-на-Дону: Феникс, 1997.</w:t>
      </w:r>
    </w:p>
    <w:p w:rsidR="002413BB" w:rsidRDefault="002413BB" w:rsidP="002413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профилактика проблем в обучении и развитии школьников.</w:t>
      </w: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Default="002413BB" w:rsidP="002413B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0"/>
          <w:lang w:val="x-none"/>
        </w:rPr>
        <w:t xml:space="preserve">Рассмотрено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  <w:lang w:val="x-none"/>
        </w:rPr>
        <w:t xml:space="preserve">     Согласовано</w:t>
      </w:r>
    </w:p>
    <w:p w:rsidR="002413BB" w:rsidRDefault="002413BB" w:rsidP="002413B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0"/>
          <w:lang w:val="x-none"/>
        </w:rPr>
        <w:t xml:space="preserve">на заседании ШМО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  <w:lang w:val="x-none"/>
        </w:rPr>
        <w:t>Зам.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x-none"/>
        </w:rPr>
        <w:t>директора по УВР</w:t>
      </w:r>
    </w:p>
    <w:p w:rsidR="002413BB" w:rsidRDefault="008E3AAA" w:rsidP="002413BB">
      <w:pPr>
        <w:spacing w:after="0" w:line="240" w:lineRule="auto"/>
        <w:rPr>
          <w:rFonts w:ascii="Times New Roman" w:hAnsi="Times New Roman" w:cs="Times New Roman"/>
          <w:sz w:val="24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0"/>
          <w:lang w:val="x-none"/>
        </w:rPr>
        <w:t xml:space="preserve">Протокол №1 «30» августа </w:t>
      </w:r>
      <w:bookmarkStart w:id="0" w:name="_GoBack"/>
      <w:bookmarkEnd w:id="0"/>
      <w:r w:rsidR="002413BB">
        <w:rPr>
          <w:rFonts w:ascii="Times New Roman" w:hAnsi="Times New Roman" w:cs="Times New Roman"/>
          <w:sz w:val="24"/>
          <w:szCs w:val="20"/>
          <w:lang w:val="x-none"/>
        </w:rPr>
        <w:t>201</w:t>
      </w:r>
      <w:r w:rsidR="002413BB">
        <w:rPr>
          <w:rFonts w:ascii="Times New Roman" w:hAnsi="Times New Roman" w:cs="Times New Roman"/>
          <w:sz w:val="24"/>
          <w:szCs w:val="20"/>
        </w:rPr>
        <w:t>8</w:t>
      </w:r>
      <w:r w:rsidR="002413BB">
        <w:rPr>
          <w:rFonts w:ascii="Times New Roman" w:hAnsi="Times New Roman" w:cs="Times New Roman"/>
          <w:sz w:val="24"/>
          <w:szCs w:val="20"/>
          <w:lang w:val="x-none"/>
        </w:rPr>
        <w:t xml:space="preserve">г.                     </w:t>
      </w:r>
      <w:r w:rsidR="002413BB">
        <w:rPr>
          <w:rFonts w:ascii="Times New Roman" w:hAnsi="Times New Roman" w:cs="Times New Roman"/>
          <w:sz w:val="24"/>
          <w:szCs w:val="20"/>
        </w:rPr>
        <w:t xml:space="preserve">    </w:t>
      </w:r>
      <w:r w:rsidR="002413BB">
        <w:rPr>
          <w:rFonts w:ascii="Times New Roman" w:hAnsi="Times New Roman" w:cs="Times New Roman"/>
          <w:sz w:val="24"/>
          <w:szCs w:val="20"/>
          <w:lang w:val="x-none"/>
        </w:rPr>
        <w:t xml:space="preserve"> ______</w:t>
      </w:r>
      <w:r w:rsidR="002413BB">
        <w:rPr>
          <w:rFonts w:ascii="Times New Roman" w:hAnsi="Times New Roman" w:cs="Times New Roman"/>
          <w:sz w:val="24"/>
          <w:szCs w:val="20"/>
        </w:rPr>
        <w:t>___</w:t>
      </w:r>
      <w:r w:rsidR="002413BB">
        <w:rPr>
          <w:rFonts w:ascii="Times New Roman" w:hAnsi="Times New Roman" w:cs="Times New Roman"/>
          <w:sz w:val="24"/>
          <w:szCs w:val="20"/>
          <w:lang w:val="x-none"/>
        </w:rPr>
        <w:t>(</w:t>
      </w:r>
      <w:r w:rsidR="002413BB">
        <w:rPr>
          <w:rFonts w:ascii="Times New Roman" w:hAnsi="Times New Roman" w:cs="Times New Roman"/>
          <w:sz w:val="24"/>
          <w:szCs w:val="20"/>
        </w:rPr>
        <w:t>Ястребова Т.А.</w:t>
      </w:r>
      <w:r w:rsidR="002413BB">
        <w:rPr>
          <w:rFonts w:ascii="Times New Roman" w:hAnsi="Times New Roman" w:cs="Times New Roman"/>
          <w:sz w:val="24"/>
          <w:szCs w:val="20"/>
          <w:lang w:val="x-none"/>
        </w:rPr>
        <w:t>)</w:t>
      </w:r>
    </w:p>
    <w:p w:rsidR="002413BB" w:rsidRPr="00846477" w:rsidRDefault="002413BB" w:rsidP="00846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0"/>
          <w:lang w:val="x-none"/>
        </w:rPr>
        <w:t>_______/_______________/</w:t>
      </w:r>
      <w:r>
        <w:rPr>
          <w:rFonts w:ascii="Times New Roman" w:hAnsi="Times New Roman" w:cs="Times New Roman"/>
          <w:sz w:val="24"/>
          <w:szCs w:val="20"/>
          <w:lang w:val="x-non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x-none"/>
        </w:rPr>
        <w:t xml:space="preserve"> «___»____________ 201</w:t>
      </w:r>
      <w:r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  <w:lang w:val="x-none"/>
        </w:rPr>
        <w:t>г</w:t>
      </w: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3BB" w:rsidRPr="002413BB" w:rsidRDefault="002413BB" w:rsidP="0024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13BB" w:rsidRPr="002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A38"/>
    <w:multiLevelType w:val="multilevel"/>
    <w:tmpl w:val="3636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36BE"/>
    <w:multiLevelType w:val="multilevel"/>
    <w:tmpl w:val="92E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3CB3"/>
    <w:multiLevelType w:val="multilevel"/>
    <w:tmpl w:val="CB70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DD"/>
    <w:rsid w:val="001031AF"/>
    <w:rsid w:val="002413BB"/>
    <w:rsid w:val="004F7CDD"/>
    <w:rsid w:val="00846477"/>
    <w:rsid w:val="008E3AAA"/>
    <w:rsid w:val="00C2625B"/>
    <w:rsid w:val="00E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5CFAD-3ACB-4236-B8BB-0A98C9F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3BB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413B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8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597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3754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7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75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Бодина</cp:lastModifiedBy>
  <cp:revision>8</cp:revision>
  <dcterms:created xsi:type="dcterms:W3CDTF">2018-07-22T18:43:00Z</dcterms:created>
  <dcterms:modified xsi:type="dcterms:W3CDTF">2018-12-24T09:46:00Z</dcterms:modified>
</cp:coreProperties>
</file>