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4C" w:rsidRDefault="007F284C" w:rsidP="007F284C">
      <w:pPr>
        <w:jc w:val="center"/>
        <w:rPr>
          <w:b/>
          <w:sz w:val="24"/>
          <w:szCs w:val="24"/>
        </w:rPr>
      </w:pPr>
      <w:r w:rsidRPr="007F284C">
        <w:rPr>
          <w:b/>
          <w:sz w:val="24"/>
          <w:szCs w:val="24"/>
        </w:rPr>
        <w:t xml:space="preserve">Анкета для родителей 1 классов 2015-2016 учебного года </w:t>
      </w:r>
    </w:p>
    <w:p w:rsidR="007F284C" w:rsidRPr="007F284C" w:rsidRDefault="007F284C" w:rsidP="007F28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F284C">
        <w:rPr>
          <w:b/>
          <w:sz w:val="24"/>
          <w:szCs w:val="24"/>
        </w:rPr>
        <w:t>«Удовлетворённость качеством обучения в школе»</w:t>
      </w:r>
    </w:p>
    <w:p w:rsidR="008F0045" w:rsidRDefault="005F2003" w:rsidP="005F2003">
      <w:pPr>
        <w:jc w:val="both"/>
      </w:pPr>
      <w:r>
        <w:t>Опрос родителей учащихся 1 классов был проведен в начале и в конце учебного года. В начале года в опросе приняли участие 34 родителя (87 %), в конце учебного года — 32 родителя (82 %).</w:t>
      </w:r>
    </w:p>
    <w:p w:rsidR="005F2003" w:rsidRDefault="005F2003" w:rsidP="005F2003">
      <w:pPr>
        <w:jc w:val="both"/>
      </w:pPr>
      <w:r>
        <w:t>100 % опрошенных родителей и в первом опросе, и во втором выразили свое согласие (т.е. ответили «Полностью согласен» или «Скорее, согласен») с утверждениями об удовлетворенности учебным процессом, например: «Мой ребенок учится с интересом», «Коллектив класса дружный и заинтересованный в учёбе», «Я доволен уровнем преподавания в школе» и др.</w:t>
      </w:r>
    </w:p>
    <w:p w:rsidR="005F2003" w:rsidRDefault="005F2003" w:rsidP="005F2003">
      <w:pPr>
        <w:jc w:val="both"/>
      </w:pPr>
      <w:r>
        <w:t>Наряду с этим, были выделены вопросы, которые были отмечены родителями «Скорее, не согласен»</w:t>
      </w:r>
      <w:r w:rsidR="00FC13FD">
        <w:t>. Даже если был только один ответ «Скорее, не согласен», вопрос был обозначен как «проблемный» и нуждался в проработке, просветительской работе с родителями, пересмотре подхода к организации тех или иных мероприятий. Как «проблемные» были выделены</w:t>
      </w:r>
      <w:r w:rsidR="003C1C83">
        <w:t xml:space="preserve"> и решены</w:t>
      </w:r>
      <w:r w:rsidR="00FC13FD">
        <w:t xml:space="preserve"> следующие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137"/>
        <w:gridCol w:w="1560"/>
        <w:gridCol w:w="3685"/>
        <w:gridCol w:w="1270"/>
      </w:tblGrid>
      <w:tr w:rsidR="00FC13FD" w:rsidRPr="003C1C83" w:rsidTr="003C1C83">
        <w:tc>
          <w:tcPr>
            <w:tcW w:w="693" w:type="dxa"/>
            <w:vAlign w:val="center"/>
          </w:tcPr>
          <w:p w:rsidR="00FC13FD" w:rsidRPr="003C1C83" w:rsidRDefault="00FC13FD" w:rsidP="003C1C83">
            <w:pPr>
              <w:jc w:val="center"/>
              <w:rPr>
                <w:b/>
                <w:sz w:val="20"/>
                <w:szCs w:val="20"/>
              </w:rPr>
            </w:pPr>
            <w:r w:rsidRPr="003C1C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7" w:type="dxa"/>
            <w:vAlign w:val="center"/>
          </w:tcPr>
          <w:p w:rsidR="00FC13FD" w:rsidRPr="003C1C83" w:rsidRDefault="00FC13FD" w:rsidP="003C1C83">
            <w:pPr>
              <w:jc w:val="center"/>
              <w:rPr>
                <w:b/>
                <w:sz w:val="20"/>
                <w:szCs w:val="20"/>
              </w:rPr>
            </w:pPr>
            <w:r w:rsidRPr="003C1C83">
              <w:rPr>
                <w:b/>
                <w:sz w:val="20"/>
                <w:szCs w:val="20"/>
              </w:rPr>
              <w:t>Утверждение анкеты</w:t>
            </w:r>
          </w:p>
        </w:tc>
        <w:tc>
          <w:tcPr>
            <w:tcW w:w="1560" w:type="dxa"/>
            <w:vAlign w:val="center"/>
          </w:tcPr>
          <w:p w:rsidR="00FC13FD" w:rsidRPr="003C1C83" w:rsidRDefault="00FC13FD" w:rsidP="003C1C83">
            <w:pPr>
              <w:jc w:val="center"/>
              <w:rPr>
                <w:b/>
                <w:sz w:val="20"/>
                <w:szCs w:val="20"/>
              </w:rPr>
            </w:pPr>
            <w:r w:rsidRPr="003C1C83">
              <w:rPr>
                <w:b/>
                <w:sz w:val="20"/>
                <w:szCs w:val="20"/>
              </w:rPr>
              <w:t>Кол-во ответов «Скорее, не согласен» в начале учебного года</w:t>
            </w:r>
          </w:p>
        </w:tc>
        <w:tc>
          <w:tcPr>
            <w:tcW w:w="3685" w:type="dxa"/>
            <w:vAlign w:val="center"/>
          </w:tcPr>
          <w:p w:rsidR="00FC13FD" w:rsidRPr="003C1C83" w:rsidRDefault="00FC13FD" w:rsidP="003C1C83">
            <w:pPr>
              <w:jc w:val="center"/>
              <w:rPr>
                <w:b/>
                <w:sz w:val="20"/>
                <w:szCs w:val="20"/>
              </w:rPr>
            </w:pPr>
            <w:r w:rsidRPr="003C1C83">
              <w:rPr>
                <w:b/>
                <w:sz w:val="20"/>
                <w:szCs w:val="20"/>
              </w:rPr>
              <w:t>Проведенная работа</w:t>
            </w:r>
          </w:p>
        </w:tc>
        <w:tc>
          <w:tcPr>
            <w:tcW w:w="1270" w:type="dxa"/>
            <w:vAlign w:val="center"/>
          </w:tcPr>
          <w:p w:rsidR="00FC13FD" w:rsidRPr="003C1C83" w:rsidRDefault="00FC13FD" w:rsidP="003C1C83">
            <w:pPr>
              <w:jc w:val="center"/>
              <w:rPr>
                <w:b/>
                <w:sz w:val="20"/>
                <w:szCs w:val="20"/>
              </w:rPr>
            </w:pPr>
            <w:r w:rsidRPr="003C1C83">
              <w:rPr>
                <w:b/>
                <w:sz w:val="20"/>
                <w:szCs w:val="20"/>
              </w:rPr>
              <w:t>Кол-во ответов «Скорее, не согласен» в конце учебного года</w:t>
            </w:r>
          </w:p>
        </w:tc>
      </w:tr>
      <w:tr w:rsidR="00FC13FD" w:rsidTr="003C1C83">
        <w:tc>
          <w:tcPr>
            <w:tcW w:w="693" w:type="dxa"/>
          </w:tcPr>
          <w:p w:rsidR="00FC13FD" w:rsidRDefault="00FC13FD" w:rsidP="00FC13FD">
            <w:pPr>
              <w:jc w:val="both"/>
            </w:pPr>
            <w:r>
              <w:t>1.</w:t>
            </w:r>
          </w:p>
        </w:tc>
        <w:tc>
          <w:tcPr>
            <w:tcW w:w="2137" w:type="dxa"/>
          </w:tcPr>
          <w:p w:rsidR="00FC13FD" w:rsidRDefault="00FC13FD" w:rsidP="00FC13FD">
            <w:pPr>
              <w:jc w:val="both"/>
            </w:pPr>
            <w:r>
              <w:t>В школе недостаточно помещений для организации внеурочной деятельности учащихся (например, для организации проектной деятельности)</w:t>
            </w:r>
          </w:p>
        </w:tc>
        <w:tc>
          <w:tcPr>
            <w:tcW w:w="1560" w:type="dxa"/>
          </w:tcPr>
          <w:p w:rsidR="00FC13FD" w:rsidRDefault="003C1C83" w:rsidP="00FC13FD">
            <w:pPr>
              <w:jc w:val="both"/>
            </w:pPr>
            <w:r>
              <w:t xml:space="preserve">17 % </w:t>
            </w:r>
            <w:r w:rsidR="004D38BF">
              <w:t>(6 чел.)</w:t>
            </w:r>
          </w:p>
        </w:tc>
        <w:tc>
          <w:tcPr>
            <w:tcW w:w="3685" w:type="dxa"/>
          </w:tcPr>
          <w:p w:rsidR="00FC13FD" w:rsidRDefault="00FC13FD" w:rsidP="00FC13FD">
            <w:pPr>
              <w:jc w:val="both"/>
            </w:pPr>
            <w:r>
              <w:t>Пересмотрен график занятости спортивного зала и обеспечено проведение внеурочной деятельности по спортивному направлению в более удобное для обучающихся время.</w:t>
            </w:r>
          </w:p>
          <w:p w:rsidR="00FC13FD" w:rsidRDefault="00FC13FD" w:rsidP="00FC13FD">
            <w:pPr>
              <w:jc w:val="both"/>
            </w:pPr>
            <w:r>
              <w:t>Оборудован кабинет педагога-пси</w:t>
            </w:r>
            <w:r w:rsidR="004D38BF">
              <w:t>холога и занятия по реализации профилактических программ перенесены из учебного кабинета в кабинет педагога-психолога.</w:t>
            </w:r>
          </w:p>
        </w:tc>
        <w:tc>
          <w:tcPr>
            <w:tcW w:w="1270" w:type="dxa"/>
          </w:tcPr>
          <w:p w:rsidR="00FC13FD" w:rsidRDefault="004D38BF" w:rsidP="00FC13FD">
            <w:pPr>
              <w:jc w:val="both"/>
            </w:pPr>
            <w:r>
              <w:t>9 % (3 чел.)</w:t>
            </w:r>
          </w:p>
        </w:tc>
      </w:tr>
      <w:tr w:rsidR="00FC13FD" w:rsidTr="003C1C83">
        <w:tc>
          <w:tcPr>
            <w:tcW w:w="693" w:type="dxa"/>
          </w:tcPr>
          <w:p w:rsidR="00FC13FD" w:rsidRDefault="00FC13FD" w:rsidP="00FC13FD">
            <w:pPr>
              <w:jc w:val="both"/>
            </w:pPr>
            <w:r>
              <w:t>2.</w:t>
            </w:r>
          </w:p>
        </w:tc>
        <w:tc>
          <w:tcPr>
            <w:tcW w:w="2137" w:type="dxa"/>
          </w:tcPr>
          <w:p w:rsidR="00FC13FD" w:rsidRDefault="004D38BF" w:rsidP="00FC13FD">
            <w:pPr>
              <w:jc w:val="both"/>
            </w:pPr>
            <w:r>
              <w:t>В школе принимаются достаточные меры для обеспечения безопасности</w:t>
            </w:r>
          </w:p>
        </w:tc>
        <w:tc>
          <w:tcPr>
            <w:tcW w:w="1560" w:type="dxa"/>
          </w:tcPr>
          <w:p w:rsidR="00FC13FD" w:rsidRDefault="003C1C83" w:rsidP="00FC13FD">
            <w:pPr>
              <w:jc w:val="both"/>
            </w:pPr>
            <w:r>
              <w:t xml:space="preserve">12 % </w:t>
            </w:r>
            <w:r w:rsidR="004D38BF">
              <w:t>(4 чел.)</w:t>
            </w:r>
          </w:p>
        </w:tc>
        <w:tc>
          <w:tcPr>
            <w:tcW w:w="3685" w:type="dxa"/>
          </w:tcPr>
          <w:p w:rsidR="00FC13FD" w:rsidRDefault="004D38BF" w:rsidP="00FC13FD">
            <w:pPr>
              <w:jc w:val="both"/>
            </w:pPr>
            <w:r>
              <w:t xml:space="preserve">Установлены дополнительные камеры видеонаблюдения, проведен инструктаж сотрудников, обеспечивающих пропускной режим в школе. </w:t>
            </w:r>
          </w:p>
        </w:tc>
        <w:tc>
          <w:tcPr>
            <w:tcW w:w="1270" w:type="dxa"/>
          </w:tcPr>
          <w:p w:rsidR="00FC13FD" w:rsidRDefault="004D38BF" w:rsidP="00FC13FD">
            <w:pPr>
              <w:jc w:val="both"/>
            </w:pPr>
            <w:r>
              <w:t>6 % (2 чел.)</w:t>
            </w:r>
          </w:p>
        </w:tc>
      </w:tr>
      <w:tr w:rsidR="00FC13FD" w:rsidTr="003C1C83">
        <w:trPr>
          <w:trHeight w:val="1453"/>
        </w:trPr>
        <w:tc>
          <w:tcPr>
            <w:tcW w:w="693" w:type="dxa"/>
          </w:tcPr>
          <w:p w:rsidR="00FC13FD" w:rsidRDefault="00FC13FD" w:rsidP="00FC13FD">
            <w:pPr>
              <w:jc w:val="both"/>
            </w:pPr>
            <w:r>
              <w:t>3.</w:t>
            </w:r>
          </w:p>
        </w:tc>
        <w:tc>
          <w:tcPr>
            <w:tcW w:w="2137" w:type="dxa"/>
          </w:tcPr>
          <w:p w:rsidR="00FC13FD" w:rsidRDefault="004D38BF" w:rsidP="004D38BF">
            <w:pPr>
              <w:jc w:val="both"/>
            </w:pPr>
            <w:r>
              <w:t>В школе имеется сайт (или другая система) для информирования родителей о мероприятиях, проводимых в школе.</w:t>
            </w:r>
          </w:p>
        </w:tc>
        <w:tc>
          <w:tcPr>
            <w:tcW w:w="1560" w:type="dxa"/>
          </w:tcPr>
          <w:p w:rsidR="00FC13FD" w:rsidRDefault="003C1C83" w:rsidP="00FC13FD">
            <w:pPr>
              <w:jc w:val="both"/>
            </w:pPr>
            <w:r>
              <w:t>23 % (8 чел.)</w:t>
            </w:r>
          </w:p>
        </w:tc>
        <w:tc>
          <w:tcPr>
            <w:tcW w:w="3685" w:type="dxa"/>
          </w:tcPr>
          <w:p w:rsidR="00FC13FD" w:rsidRDefault="004D38BF" w:rsidP="00FC13FD">
            <w:pPr>
              <w:jc w:val="both"/>
            </w:pPr>
            <w:r>
              <w:t>Проведены родительские собрания с демонстрацией сайта школы, его структуры и наполняемости. На стендах и в классных уголках размещен адрес сайта.</w:t>
            </w:r>
          </w:p>
        </w:tc>
        <w:tc>
          <w:tcPr>
            <w:tcW w:w="1270" w:type="dxa"/>
          </w:tcPr>
          <w:p w:rsidR="00FC13FD" w:rsidRDefault="004D38BF" w:rsidP="00FC13FD">
            <w:pPr>
              <w:jc w:val="both"/>
            </w:pPr>
            <w:r>
              <w:t>3 % (1 чел.)</w:t>
            </w:r>
          </w:p>
        </w:tc>
      </w:tr>
      <w:tr w:rsidR="00FC13FD" w:rsidTr="003C1C83">
        <w:tc>
          <w:tcPr>
            <w:tcW w:w="693" w:type="dxa"/>
          </w:tcPr>
          <w:p w:rsidR="00FC13FD" w:rsidRDefault="00FC13FD" w:rsidP="00FC13FD">
            <w:pPr>
              <w:jc w:val="both"/>
            </w:pPr>
            <w:r>
              <w:t>4.</w:t>
            </w:r>
          </w:p>
        </w:tc>
        <w:tc>
          <w:tcPr>
            <w:tcW w:w="2137" w:type="dxa"/>
          </w:tcPr>
          <w:p w:rsidR="00FC13FD" w:rsidRDefault="004D38BF" w:rsidP="00FC13FD">
            <w:pPr>
              <w:jc w:val="both"/>
            </w:pPr>
            <w:r>
              <w:t>В школе достаточно хорошо организовано питание учащихся</w:t>
            </w:r>
          </w:p>
        </w:tc>
        <w:tc>
          <w:tcPr>
            <w:tcW w:w="1560" w:type="dxa"/>
          </w:tcPr>
          <w:p w:rsidR="00FC13FD" w:rsidRDefault="003C1C83" w:rsidP="00FC13FD">
            <w:pPr>
              <w:jc w:val="both"/>
            </w:pPr>
            <w:r>
              <w:t>20 % (7 чел.)</w:t>
            </w:r>
          </w:p>
        </w:tc>
        <w:tc>
          <w:tcPr>
            <w:tcW w:w="3685" w:type="dxa"/>
          </w:tcPr>
          <w:p w:rsidR="00FC13FD" w:rsidRDefault="004D38BF" w:rsidP="00FC13FD">
            <w:pPr>
              <w:jc w:val="both"/>
            </w:pPr>
            <w:r>
              <w:t>Проведено родительское собрание с участием представителей организации, обеспечивающей организацию горячего питания, с дегустацией блюд меню.</w:t>
            </w:r>
          </w:p>
        </w:tc>
        <w:tc>
          <w:tcPr>
            <w:tcW w:w="1270" w:type="dxa"/>
          </w:tcPr>
          <w:p w:rsidR="00FC13FD" w:rsidRDefault="004D38BF" w:rsidP="00FC13FD">
            <w:pPr>
              <w:jc w:val="both"/>
            </w:pPr>
            <w:r>
              <w:t>3 % (1 чел.)</w:t>
            </w:r>
          </w:p>
        </w:tc>
      </w:tr>
      <w:tr w:rsidR="00FC13FD" w:rsidTr="003C1C83">
        <w:tc>
          <w:tcPr>
            <w:tcW w:w="693" w:type="dxa"/>
          </w:tcPr>
          <w:p w:rsidR="00FC13FD" w:rsidRDefault="00FC13FD" w:rsidP="00FC13FD">
            <w:pPr>
              <w:jc w:val="both"/>
            </w:pPr>
            <w:r>
              <w:t>5.</w:t>
            </w:r>
          </w:p>
        </w:tc>
        <w:tc>
          <w:tcPr>
            <w:tcW w:w="2137" w:type="dxa"/>
          </w:tcPr>
          <w:p w:rsidR="00FC13FD" w:rsidRDefault="004D38BF" w:rsidP="00FC13FD">
            <w:pPr>
              <w:jc w:val="both"/>
            </w:pPr>
            <w:r>
              <w:t xml:space="preserve">Родители часто помогают школе в проведении </w:t>
            </w:r>
            <w:r>
              <w:lastRenderedPageBreak/>
              <w:t>различных мероприятий</w:t>
            </w:r>
          </w:p>
        </w:tc>
        <w:tc>
          <w:tcPr>
            <w:tcW w:w="1560" w:type="dxa"/>
          </w:tcPr>
          <w:p w:rsidR="00FC13FD" w:rsidRDefault="003C1C83" w:rsidP="00FC13FD">
            <w:pPr>
              <w:jc w:val="both"/>
            </w:pPr>
            <w:r>
              <w:lastRenderedPageBreak/>
              <w:t>12 % (4 чел.)</w:t>
            </w:r>
          </w:p>
        </w:tc>
        <w:tc>
          <w:tcPr>
            <w:tcW w:w="3685" w:type="dxa"/>
          </w:tcPr>
          <w:p w:rsidR="00FC13FD" w:rsidRDefault="004D38BF" w:rsidP="00FC13FD">
            <w:pPr>
              <w:jc w:val="both"/>
            </w:pPr>
            <w:r>
              <w:t>Составлен план организации и проведения совместного досуга учащихся и их родителей.</w:t>
            </w:r>
          </w:p>
        </w:tc>
        <w:tc>
          <w:tcPr>
            <w:tcW w:w="1270" w:type="dxa"/>
          </w:tcPr>
          <w:p w:rsidR="00FC13FD" w:rsidRDefault="004D38BF" w:rsidP="00FC13FD">
            <w:pPr>
              <w:jc w:val="both"/>
            </w:pPr>
            <w:r>
              <w:t>—</w:t>
            </w:r>
          </w:p>
        </w:tc>
      </w:tr>
    </w:tbl>
    <w:p w:rsidR="00FC13FD" w:rsidRPr="005F2003" w:rsidRDefault="00FC13FD" w:rsidP="005F2003">
      <w:pPr>
        <w:jc w:val="both"/>
      </w:pPr>
    </w:p>
    <w:sectPr w:rsidR="00FC13FD" w:rsidRPr="005F2003" w:rsidSect="003C1C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1"/>
    <w:rsid w:val="003C1C83"/>
    <w:rsid w:val="004D38BF"/>
    <w:rsid w:val="005F2003"/>
    <w:rsid w:val="007F284C"/>
    <w:rsid w:val="008F0045"/>
    <w:rsid w:val="00DB4C81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21D4-24B4-4377-A8A1-E500857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5</cp:revision>
  <dcterms:created xsi:type="dcterms:W3CDTF">2017-03-11T17:52:00Z</dcterms:created>
  <dcterms:modified xsi:type="dcterms:W3CDTF">2017-03-11T18:53:00Z</dcterms:modified>
</cp:coreProperties>
</file>