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A" w:rsidRDefault="004940DA" w:rsidP="009838B0">
      <w:pPr>
        <w:pStyle w:val="jc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Внеклассное мероприятие «Герои Отечества. Прошлое и настоящее». </w:t>
      </w:r>
    </w:p>
    <w:p w:rsidR="004940DA" w:rsidRPr="006D1AEB" w:rsidRDefault="004940DA" w:rsidP="009838B0">
      <w:pPr>
        <w:pStyle w:val="jc"/>
        <w:spacing w:before="0" w:beforeAutospacing="0" w:after="0" w:afterAutospacing="0"/>
        <w:jc w:val="both"/>
        <w:rPr>
          <w:b/>
        </w:rPr>
      </w:pPr>
      <w:r w:rsidRPr="006D1AEB">
        <w:rPr>
          <w:rStyle w:val="a5"/>
        </w:rPr>
        <w:t>4а, 2а, 2б классы</w:t>
      </w:r>
    </w:p>
    <w:p w:rsidR="004940DA" w:rsidRPr="006D1AEB" w:rsidRDefault="004940DA" w:rsidP="009838B0">
      <w:pPr>
        <w:pStyle w:val="a6"/>
        <w:spacing w:before="0" w:beforeAutospacing="0" w:after="0" w:afterAutospacing="0"/>
        <w:jc w:val="both"/>
        <w:rPr>
          <w:rStyle w:val="a5"/>
          <w:b w:val="0"/>
        </w:rPr>
      </w:pPr>
      <w:r w:rsidRPr="006D1AEB">
        <w:rPr>
          <w:rStyle w:val="a5"/>
        </w:rPr>
        <w:t>Учителя начальной школы Медведева Татьяна Михайловна, Борисенко  Оксана Николаевна,  Шарапова Наталья Сергеевна.</w:t>
      </w:r>
    </w:p>
    <w:p w:rsidR="004940DA" w:rsidRDefault="00D415B6" w:rsidP="00983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4940DA" w:rsidRPr="009838B0">
        <w:rPr>
          <w:rFonts w:ascii="Roboto" w:eastAsia="Times New Roman" w:hAnsi="Roboto" w:cs="Times New Roman"/>
          <w:lang w:eastAsia="ru-RU"/>
        </w:rPr>
        <w:t xml:space="preserve"> </w:t>
      </w:r>
      <w:r w:rsidR="004940DA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 уважения </w:t>
      </w:r>
      <w:r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прошлому</w:t>
      </w:r>
      <w:r w:rsidR="004940DA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настоящему нашей страны, любови </w:t>
      </w:r>
      <w:r w:rsidR="004940DA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Отечеству. </w:t>
      </w:r>
    </w:p>
    <w:p w:rsidR="004940DA" w:rsidRPr="004940DA" w:rsidRDefault="004940DA" w:rsidP="00983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A">
        <w:rPr>
          <w:rStyle w:val="a5"/>
        </w:rPr>
        <w:t xml:space="preserve"> </w:t>
      </w:r>
      <w:r>
        <w:rPr>
          <w:rStyle w:val="a5"/>
        </w:rPr>
        <w:t>З</w:t>
      </w:r>
      <w:r>
        <w:rPr>
          <w:rStyle w:val="a5"/>
        </w:rPr>
        <w:t>адачи:</w:t>
      </w:r>
      <w:r>
        <w:br/>
      </w:r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праздника, орденами (Святого Георгия, Славы, Героя Социалистического труда, героя Советского Союза, героя России), кавалерами ордена Святого Георгия (</w:t>
      </w:r>
      <w:proofErr w:type="spellStart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М.И.Кутузовым</w:t>
      </w:r>
      <w:proofErr w:type="spellEnd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А.В.Суворовым</w:t>
      </w:r>
      <w:proofErr w:type="spellEnd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четырежды героем Советского Союза </w:t>
      </w:r>
      <w:proofErr w:type="spellStart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Г.К.Жуковым</w:t>
      </w:r>
      <w:proofErr w:type="spellEnd"/>
      <w:r w:rsidR="00D415B6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героями Сталинградской битвы, </w:t>
      </w:r>
    </w:p>
    <w:p w:rsidR="00D415B6" w:rsidRPr="004940DA" w:rsidRDefault="00D415B6" w:rsidP="00983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40DA"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детской литературой, посвященной Отечественной войне 1812года, воспитывать интерес к литературе об истории страны;</w:t>
      </w:r>
    </w:p>
    <w:p w:rsidR="00D415B6" w:rsidRPr="004940DA" w:rsidRDefault="00D415B6" w:rsidP="00983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речь, умение выслушивать других и самому высказывать свое мнение.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</w:p>
    <w:p w:rsidR="00D415B6" w:rsidRPr="00F96969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 ведущих (ученики 4а</w:t>
      </w:r>
      <w:r w:rsidR="00D415B6"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</w:t>
      </w:r>
    </w:p>
    <w:p w:rsidR="00D415B6" w:rsidRPr="00F96969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96969"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деля</w:t>
      </w: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группы «исследователи», «библиотекари», «чтецы». Каждая группа получает задание. «Исследователи» проводят исследование и готовят рассказ о </w:t>
      </w:r>
      <w:proofErr w:type="spellStart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М.И.Кутузове</w:t>
      </w:r>
      <w:proofErr w:type="spellEnd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А.В.Суворове</w:t>
      </w:r>
      <w:proofErr w:type="spellEnd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Г.К.Жукове</w:t>
      </w:r>
      <w:proofErr w:type="spellEnd"/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героях Советского Союза – защитниках нашего города во время Великой Отечественной войны. «Библиотекари» находят, читают книги об Отечественной войне 1812 года и готовят рассказ о них. «Чтецы» р</w:t>
      </w:r>
      <w:r w:rsid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азучивают стихи к празднику</w:t>
      </w: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15B6" w:rsidRPr="00F96969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838B0">
        <w:rPr>
          <w:rFonts w:ascii="Roboto" w:eastAsia="Times New Roman" w:hAnsi="Roboto" w:cs="Times New Roman"/>
          <w:lang w:eastAsia="ru-RU"/>
        </w:rPr>
        <w:t xml:space="preserve"> </w:t>
      </w:r>
      <w:r w:rsid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омпьютер, проектор, экран, презентация, карточки с пословицами</w:t>
      </w:r>
      <w:r w:rsid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книг о</w:t>
      </w:r>
      <w:r w:rsid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Отечественной войне 1812 года</w:t>
      </w:r>
      <w:proofErr w:type="gramStart"/>
      <w:r w:rsid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сследовательские работы группы «исследователи»</w:t>
      </w:r>
      <w:r w:rsidR="00F96969" w:rsidRPr="00F96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часа.</w:t>
      </w:r>
    </w:p>
    <w:p w:rsidR="00F96969" w:rsidRDefault="00F96969" w:rsidP="009838B0">
      <w:pPr>
        <w:pStyle w:val="a6"/>
        <w:spacing w:before="0" w:beforeAutospacing="0" w:after="0" w:afterAutospacing="0"/>
        <w:jc w:val="both"/>
      </w:pPr>
      <w:r>
        <w:t>УЧИТЕЛЬ.</w:t>
      </w:r>
      <w:r>
        <w:br/>
        <w:t>Мы называем место, где родились и живем Родина, Отечество, Россия. И во все времена люди гордились и прославляли, любили и берегли свою Родину и защищали от врагов. День Героев Отечества в России - это памятная дата, которая отмечается в нашей стране ежегодно 9 декабря. Подвигу Героев Отечества посвящается наш праздник.  Эта дата – день памяти наших героических предков, она знак уважения к нашим современникам, совершившим подвиги во имя России, во имя людей.</w:t>
      </w:r>
    </w:p>
    <w:p w:rsidR="00F96969" w:rsidRDefault="00F96969" w:rsidP="00E61A09">
      <w:pPr>
        <w:pStyle w:val="a6"/>
        <w:spacing w:before="0" w:beforeAutospacing="0" w:after="0" w:afterAutospacing="0"/>
      </w:pPr>
      <w:r>
        <w:t>МУЗЫКА</w:t>
      </w:r>
      <w:r>
        <w:br/>
        <w:t>1 ведущий:</w:t>
      </w:r>
      <w:r>
        <w:br/>
        <w:t>День Героев! Памятная дата.</w:t>
      </w:r>
      <w:r>
        <w:br/>
        <w:t xml:space="preserve">Для российских жителей  </w:t>
      </w:r>
      <w:proofErr w:type="gramStart"/>
      <w:r>
        <w:t>важна</w:t>
      </w:r>
      <w:proofErr w:type="gramEnd"/>
      <w:r>
        <w:t>.</w:t>
      </w:r>
      <w:r>
        <w:br/>
        <w:t>Отдаёт дань памяти ушедшим,</w:t>
      </w:r>
      <w:r>
        <w:br/>
        <w:t xml:space="preserve">Чествует  </w:t>
      </w:r>
      <w:proofErr w:type="gramStart"/>
      <w:r>
        <w:t>живущих</w:t>
      </w:r>
      <w:proofErr w:type="gramEnd"/>
      <w:r>
        <w:t xml:space="preserve">  вся страна.</w:t>
      </w:r>
      <w:r>
        <w:br/>
        <w:t>2 ведущий:</w:t>
      </w:r>
      <w:r>
        <w:br/>
        <w:t>В декабре с благодарностью встретит Россия</w:t>
      </w:r>
      <w:r>
        <w:br/>
        <w:t>Замечательный праздник Героев Отечества.</w:t>
      </w:r>
      <w:r>
        <w:br/>
        <w:t>В этот день страна чествует лучших из лучших,</w:t>
      </w:r>
      <w:r>
        <w:br/>
        <w:t>Золотых дочерей и сынов человечества!</w:t>
      </w:r>
      <w:r>
        <w:br/>
        <w:t>3 ведущий:</w:t>
      </w:r>
      <w:r>
        <w:br/>
        <w:t>В далёкие славные годы Екатерина Вторая</w:t>
      </w:r>
      <w:r>
        <w:br/>
        <w:t>вручала военный орден, отважных людей поощряя.</w:t>
      </w:r>
      <w:r>
        <w:br/>
        <w:t>Страна должна знать героев – традиция возрождается –</w:t>
      </w:r>
      <w:r>
        <w:br/>
        <w:t>День Героев Отечества в России теперь отмечается.</w:t>
      </w:r>
      <w:r>
        <w:br/>
        <w:t>Слайд № 2: «Екатерина I и орден».</w:t>
      </w:r>
    </w:p>
    <w:p w:rsidR="00F96969" w:rsidRDefault="00F96969" w:rsidP="009838B0">
      <w:pPr>
        <w:pStyle w:val="a6"/>
        <w:spacing w:before="0" w:beforeAutospacing="0" w:after="0" w:afterAutospacing="0"/>
        <w:jc w:val="both"/>
      </w:pPr>
      <w:r>
        <w:t xml:space="preserve">С давних времён служить своей Родине, защищать её было почётно. Мы хорошо знаем имена великих полководцев, бесстрашных воинов, защищавших нашу страну. Во все </w:t>
      </w:r>
      <w:r>
        <w:lastRenderedPageBreak/>
        <w:t>времена спасали они свою землю, сражались не ради почестей и славы, а ради жизни на нашей прекрасной земле. Исторически сложилось так. Наша страна доступна для друзей, но и для врагов тоже привлекательна. Поэтому во все времена на защите её рубежей стоял воин, солдат!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</w:t>
      </w:r>
      <w:r w:rsidR="00D415B6" w:rsidRPr="009838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- 9 декабря наша страна отмечает День героев Отечества. Эта памятная дата была установлена в 2007 году.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</w:t>
      </w:r>
      <w:r w:rsidR="00D415B6"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-Какова история этого праздника?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-Традиции отмечать этот праздник в России заложены в 1769 году императрицей Екатериной II. Она учредила высшую воинскую награду – Орден Святого Георгия Победоносца. По статусу получить этот орден мог тот, кто «презрев очевидную опасность и явив доблестный пример неустрашимости, присутствия духа и самоотвержения, совершил отличный воинский подвиг, венчанный полным успехом и доставивший явную пользу».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3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почему именно орден Георгия Победоносца?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-Георгий Победоносец – один из популярных христианских святых. Символ ордена – всадник, сидящий на белом коне, поражающий копьем дракона. Он олицетворял мужество воина, способного отстоять свою землю от врагов.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4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-Первую такую награду получила сама императрица Екатерина II.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5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-Полное название ордена – Императорский Военный орден Святого Великомученика и Победоносца Георгия. Девиз ордена: «За службу и Храбрость». Орден состоит из знаков: золотого креста, ленты и четырехконечной звезды.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-Орден имел 4 степени отличия.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степень - самая наивысшая – крест на ленте шириной 10 см через правое плечо, звезду на левой стороне груди.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степень – крест на шее на ленте шириной 5 см, звезду на левой стороне груди.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степень – крест на шее на ленте 3,2 см.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степень – крест на груди на ленте шириной 2,2 см.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Чтец: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Славных дел в России много: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край родной любя,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Укреплял Державу строго,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жалел в трудах себя.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каждого потомка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Оставляли яркий след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Честной службой, битвой громкой,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Славой доблестных побед.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истории прекрасна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Златом добрых славных дел.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того лишь не напрасна,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Отчизну, кто радел.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6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-Полным кавалером ордена Святого Георгия, т.е. имеющим все четыре степени, был русский полководец, князь, генерал-фельдмаршал, герой Отечественной войны 1812 года, Михаил Илларионович Кутузов. </w:t>
      </w:r>
    </w:p>
    <w:p w:rsidR="00D415B6" w:rsidRPr="009838B0" w:rsidRDefault="00F96969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7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u w:val="single"/>
          <w:lang w:eastAsia="ru-RU"/>
        </w:rPr>
        <w:t>Исследователь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сентября 1745 г. в семье военного инженера Иллариона Матвеевича родился мальчик, которому суждено было стать полководцем. Имя его Михаил Илларионович Кутузов. Он рано потерял мать, поэтому воспитанием занималась бабушка, а затем отец. Уже с самых ранних лет мальчика готовили к военной службе. Когда ему исполнилось 12 лет, Михаил поступил в инженерную артиллеристскую школу. В этой школе готовили офицеров для русской армии. Он изучал не только военные дисциплины, но и обычные школьные предметы. Закончив учебу, он был направлен командиром роты полка. А когда в 1812г. началась Отечественная война с французами, Кутузов был назначен главнокомандующим русской армии. Закончилась война сокрушительной победой русской армии над армией Наполеона.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Полководец умел внушить веру в победу, уважал и жалел солдат: «Отведи, голубчик, экипаж в сторонку. Солдату каждый шаг дорог». И солдаты, чувствуя отеческую заботу, говорили о Кутузове: «Вот приехал наш батюшка. Он все нужды наши знает! Как при нем не драться!». А еще говорили: «Пришел Кутузов бить французов». </w:t>
      </w:r>
    </w:p>
    <w:p w:rsidR="00D415B6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8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Чтец: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Бородино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русские солдаты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Прославили Отчизну на века.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показал Кутузов Бонапарту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мощь и силу русского штыка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бой кипел. Такой жестокой сечи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России не было у нас,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дышать вдруг становилось нечем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ясный день в дыму сраженья гас.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давно растаял в поднебесье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битвы дым, той битвы пушек гром –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 сих пор о ней слагаем песни,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наших предках память бережём.</w:t>
      </w:r>
    </w:p>
    <w:p w:rsidR="00D415B6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19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5B6"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Орденом святого Георгия был награжден и Александр Васильевич Суворов.</w:t>
      </w: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 2.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умным полководцем и часто говорил, что армия должна побеждать не числом, а умением. За всю свою жизнь он участвовал в семи войнах и не проиграл ни одного сражения. Блестящий полководец, бесстрашно воевал с турками и французами. Разработал солдатский учебник «Наука побеждать». Александр Васильевич во времена войны со Швецией и Францией совершил небывалый по сложности переход наших войск через Альпы и одержал несколько побед. Благодаря его военному таланту, русские войска смогли взять неприступную турецкую крепость Измаил. Про 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турецкие защитники говорили: «Скорее Дунай потечёт вспять, чем она падёт». И всё-таки Суворов и здесь оказался победителем.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 сколько крылатых выражений принадлежит Александру Васильевичу! Может быть, вы знаете некоторые из них?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«Тяжело в ученье – легко в бою». «Пуля 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штык молодец». «Сам погибай, а товарища выручай». «Воюют не числом, а уменьем».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</w:t>
      </w: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георгиевский кавалер 3-х степеней.</w:t>
      </w: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15B6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10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Библиотекари: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Отечественной войне 1812 года, ее героях вы можете прочитать в книгах «Рассказы о Суворове» С. Алексеева, «Гроза 1812 года», «Наполеон»,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Е.Холмогоровой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«Великодушный русский воин»,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И.Стрелковой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 славу Отечества», М.Ю. Лермонтова «Бородино».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показывают каждую книгу и рассказывают о ней)</w:t>
      </w:r>
    </w:p>
    <w:p w:rsidR="00D415B6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Слайды11</w:t>
      </w:r>
      <w:r w:rsidR="00D415B6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-13.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Чтецы</w:t>
      </w: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читают стихотворение </w:t>
      </w:r>
      <w:proofErr w:type="spellStart"/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М.Лермонтова</w:t>
      </w:r>
      <w:proofErr w:type="spellEnd"/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«Бородино» наизусть.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последний раз праздник Георгиевских кавалеров торжественно отмечался в 1916 году.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14.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Советское время Георгиевский Орден сменил орден Славы. Этот орден также имел три степени. Орден 1степени изготавливался из золота. Знаки 2 и 3 степеней – из серебра, круг с изображением Кремля со Спасской башней позолочены. Орден был украшен желто-черной лентой. Позже георгиевской лентой украсили многие российские медали.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15.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много героев. Героев не только ратных, но и трудовых свершений. В 1927 году Центральный исполнительный Комитет и Совет народных Комиссаров постановили присваивать звание Героя Труда лицам, имеющим особые заслуги в области производства, научной деятельности, государственной или общественной службы. Позже, звание «Герой труда» получило свое определение – Герой Социалистического труда. Обладатели звания Героя – наиболее почитаемые люди в стране.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16.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военные заслуги перед Отечеством героев стали награждать Звездой Героя Советского Союза.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 единственному человеку в нашей стране звание Героя Советского Союза было присвоено четыре раза? (Маршалу Георгию Константиновичу Жукову).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17.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 3.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ВОВ с июля 1941 года он член Ставки Главнокомандования, с августа 42 года зам. Верховного Главнокомандующего. Во время Сталинградской битвы Жуков был направлен в Сталинград для руководства войсками на месте их действий. «Там, где Жуков, там Победа». Эта фраза родилась в советской армии во время ВОВ. Она стала крылатой и жила среди бойцов до последних дней войны.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18.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Маршал Жуков принимал парад Победы в Москве в 1945 году. </w:t>
      </w: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19.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и Славы достоин любой,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подвиг украшен звездой золотой,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Жуков, как воин, как маршал-герой,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Четырежды 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 звездой.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 4.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рассказать о защитниках Сталинграда – героях Советского Союза.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Слайд 20.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бойцом - бронебойщиком. Защищать Сталинград попросился добровольно. 2 октября 1942 года гитлеровцы упорно атаковали. Михаил выглянул из укрытия. На позиции бронебойщиков наступали 7 танков с десантом автоматчиков. Раздались выстрелы моряков. Два танка загорелись от метких выстрелов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Паникахи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Михаила закончились боеприпасы, а один из танков уже утюжил окопы с нашими бойцами.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две бутылки с зажигательной смесью и пополз навстречу танкам. В одну из бутылок попала 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жидкость вылилась на Михаила. Жидкость вспыхнула и огненной струей облила одежду воина. Живым факелом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взметнулся над окопом и кинулся навстречу вражеской машине. Через мгновение он прильнул к фашистскому танку и разбил вторую бутылки о фашистский танк. Машина вспыхнула и остановился. Михаил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Паникаха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посмертно был удостоен звания Героя Советского Союза.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21.</w:t>
      </w: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Паникахе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памятник.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22.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 Героя Советского Союза было присвоено и Василию Зайцеву. Он был снайпером. Он научился стрелять в 12 лет, охотясь вместе с отцом и братом в уральских лесах. Он много раз вступал в единоборство с гитлеровскими снайперами. Около 300 фашистов было уничтожено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В.Зайцевым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уличных боях за Сталинград. Василий Зайцев прошел всю войну. Умер в 1991 году. Похоронен Василий Зайцев на Мамаевом кургане.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Слайд 23.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снайперская винтовка сейчас выставлена в музее-панораме «Сталинградская битва».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24.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выдающиеся заслуги в нашей стране до 1991 года присваивалось высокое звание Героя Советского Союза. Эта награда </w:t>
      </w:r>
      <w:proofErr w:type="gramStart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и по сей</w:t>
      </w:r>
      <w:proofErr w:type="gramEnd"/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но называют её Звезда Героя России.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25.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2000 года, согласно Указу, подписанному В.В. Путиным, Георгиевский орден вновь стал высшей военной наградой России.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Родине, её защитниках сложено много пословиц.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26.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-Прочитайте пословицу. (Герой никогда не умрёт – он вечно в народе живёт).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смысл этой пословицы? Объясните.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27.</w:t>
      </w:r>
    </w:p>
    <w:p w:rsidR="00D415B6" w:rsidRPr="009838B0" w:rsidRDefault="00D415B6" w:rsidP="00E61A0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сейчас попробуйте собрать пословицу из слов и объяснить её значение.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читают получившуюся пословицу и объясняют её значение)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 за друга стой - выиграешь бой.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силою дерутся, а умением.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тот стрелок, кто стреляет, а тот, кто в цель попадает.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Родина - мать, умей за неё постоять.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Родине служить - честью дорожить.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без Родины, что соловей без песни.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28</w:t>
      </w:r>
      <w:r w:rsidR="009838B0"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- 29</w:t>
      </w: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9 декабря был выбран не случайно. До 1917 года он был посвящен чествованию заслуг георгиевских кавалеров. В настоящее время страна чествует Героев Советского Союза, кавалеров ордена Святого Георгия и ордена Славы, Героев Социалистического труда, Героев Российской Федерации.</w:t>
      </w: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1: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-Праздник «День Героев Отечества» отмечается в нашей стране недавно, с 2007 года. Скажите, а нужен ли этот праздник нам? Почему?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2: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каждой стране есть свои герои, и именно на их опыте, на их подвигах мы воспитываемся. Наша Родина, Россия, - страна героическая. В тысячелетней её истории военных лет в общей сложности было больше, чем годов мирных, Но, какие бы враги нам ни бросали вызов, мы выстояли. Мы должны знать, помнить и чествовать героев нашей страны.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Издревле в России рождались Герои,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славу Отчизны на подвиг идя,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имен помнит книга историй,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гордость России, её сыновья!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30.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 3: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-Представляем Вашему вниманию проект «И чтобы мне на белый свет родиться». Цель проекта: изучить историю своей семьи, узнать о прабабушках и прадедушках, участниках Великой Отечественной войны и сделать презентацию о них.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Слайд 31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проектом продолжается. Мы призываем всех учеников</w:t>
      </w:r>
      <w:r w:rsidR="00E61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необходимо принести фотографии участника Великой Отечественной войны и рассказ о нем. Готов проект-презентация будет ко Дню Победы 9 мая.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 «Прадедушка»</w:t>
      </w:r>
      <w:r w:rsidRPr="009838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415B6" w:rsidRPr="00E61A09" w:rsidRDefault="00D415B6" w:rsidP="00E61A0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E61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Приложение№1.</w:t>
      </w:r>
    </w:p>
    <w:p w:rsidR="009838B0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Карточки (</w:t>
      </w: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Собери пословицы</w:t>
      </w: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 за друга стой-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умей за неё постоять.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Родина – мать,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умением.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силой дерутся,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тот, кто в цель попадает.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тот стрелок, кто стреляет,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честью дорожит.</w:t>
      </w:r>
      <w:bookmarkStart w:id="0" w:name="_GoBack"/>
      <w:bookmarkEnd w:id="0"/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Родине служить-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выиграешь бой.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без Родины,</w:t>
      </w:r>
    </w:p>
    <w:p w:rsidR="00D415B6" w:rsidRPr="009838B0" w:rsidRDefault="009838B0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соловей без песни</w:t>
      </w:r>
    </w:p>
    <w:p w:rsidR="009838B0" w:rsidRPr="009838B0" w:rsidRDefault="00D415B6" w:rsidP="00E61A0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 В.В. «К 200-летию Отечественной войны» - изд. Планета, 2011г.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Опыт патриотического воспитания. Уроки. Внеклассные мероприятия. «Учитель», Волгоград, 2008 г.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«Классный руководитель» №2, 2006 г. 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eastAsia="ru-RU"/>
        </w:rPr>
      </w:pPr>
      <w:r w:rsidRPr="00983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val="en-US"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http://foto.community/ </w:t>
      </w:r>
      <w:proofErr w:type="spellStart"/>
      <w:r w:rsidRPr="0098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nagrady</w:t>
      </w:r>
      <w:proofErr w:type="spellEnd"/>
      <w:r w:rsidRPr="0098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/452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val="en-US"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http://ref.repetiruem.ru/referat/biografija-georgija-konstantinovicha-zhukova</w:t>
      </w:r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val="en-US" w:eastAsia="ru-RU"/>
        </w:rPr>
      </w:pPr>
      <w:r w:rsidRPr="009838B0">
        <w:rPr>
          <w:rFonts w:ascii="Roboto" w:eastAsia="Times New Roman" w:hAnsi="Roboto" w:cs="Times New Roman"/>
          <w:lang w:val="en-US" w:eastAsia="ru-RU"/>
        </w:rPr>
        <w:t xml:space="preserve">3. </w:t>
      </w:r>
      <w:hyperlink r:id="rId5" w:tgtFrame="_blank" w:history="1">
        <w:r w:rsidRPr="009838B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http://nsportal.ru/shkola/korrektsionnaya-pedagogika/library/klassnyi-chas-po-den-geroev-otechestva</w:t>
        </w:r>
      </w:hyperlink>
    </w:p>
    <w:p w:rsidR="00D415B6" w:rsidRPr="009838B0" w:rsidRDefault="00D415B6" w:rsidP="009838B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lang w:val="en-US" w:eastAsia="ru-RU"/>
        </w:rPr>
      </w:pPr>
      <w:r w:rsidRPr="0098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http://prezentacii.com/obschestvoznanie/1224-den-geroev-otechestva.html</w:t>
      </w:r>
    </w:p>
    <w:p w:rsidR="00D415B6" w:rsidRPr="009838B0" w:rsidRDefault="00D415B6" w:rsidP="009838B0">
      <w:pPr>
        <w:spacing w:after="0" w:line="240" w:lineRule="auto"/>
        <w:rPr>
          <w:rFonts w:ascii="Roboto" w:eastAsia="Times New Roman" w:hAnsi="Roboto" w:cs="Times New Roman"/>
          <w:lang w:eastAsia="ru-RU"/>
        </w:rPr>
      </w:pPr>
    </w:p>
    <w:sectPr w:rsidR="00D415B6" w:rsidRPr="0098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D"/>
    <w:rsid w:val="004940DA"/>
    <w:rsid w:val="005A567D"/>
    <w:rsid w:val="009838B0"/>
    <w:rsid w:val="00D415B6"/>
    <w:rsid w:val="00E51C04"/>
    <w:rsid w:val="00E61A09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B6"/>
    <w:rPr>
      <w:rFonts w:ascii="Tahoma" w:hAnsi="Tahoma" w:cs="Tahoma"/>
      <w:sz w:val="16"/>
      <w:szCs w:val="16"/>
    </w:rPr>
  </w:style>
  <w:style w:type="paragraph" w:customStyle="1" w:styleId="jc">
    <w:name w:val="jc"/>
    <w:basedOn w:val="a"/>
    <w:rsid w:val="004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0DA"/>
    <w:rPr>
      <w:b/>
      <w:bCs/>
    </w:rPr>
  </w:style>
  <w:style w:type="paragraph" w:styleId="a6">
    <w:name w:val="Normal (Web)"/>
    <w:basedOn w:val="a"/>
    <w:uiPriority w:val="99"/>
    <w:unhideWhenUsed/>
    <w:rsid w:val="004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B6"/>
    <w:rPr>
      <w:rFonts w:ascii="Tahoma" w:hAnsi="Tahoma" w:cs="Tahoma"/>
      <w:sz w:val="16"/>
      <w:szCs w:val="16"/>
    </w:rPr>
  </w:style>
  <w:style w:type="paragraph" w:customStyle="1" w:styleId="jc">
    <w:name w:val="jc"/>
    <w:basedOn w:val="a"/>
    <w:rsid w:val="004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40DA"/>
    <w:rPr>
      <w:b/>
      <w:bCs/>
    </w:rPr>
  </w:style>
  <w:style w:type="paragraph" w:styleId="a6">
    <w:name w:val="Normal (Web)"/>
    <w:basedOn w:val="a"/>
    <w:uiPriority w:val="99"/>
    <w:unhideWhenUsed/>
    <w:rsid w:val="004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65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320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nsportal.ru%2Fshkola%2Fkorrektsionnaya-pedagogika%2Flibrary%2Fklassnyi-chas-po-den-geroev-oteche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2017-11-16T19:38:00Z</dcterms:created>
  <dcterms:modified xsi:type="dcterms:W3CDTF">2018-01-02T12:48:00Z</dcterms:modified>
</cp:coreProperties>
</file>